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0F4" w:rsidRDefault="007030CE">
      <w:pPr>
        <w:tabs>
          <w:tab w:val="left" w:pos="8485"/>
        </w:tabs>
        <w:ind w:left="109"/>
        <w:rPr>
          <w:rFonts w:ascii="Times New Roman"/>
          <w:sz w:val="20"/>
        </w:rPr>
      </w:pPr>
      <w:bookmarkStart w:id="0" w:name="_GoBack"/>
      <w:bookmarkEnd w:id="0"/>
      <w:r>
        <w:rPr>
          <w:rFonts w:ascii="Times New Roman"/>
          <w:noProof/>
          <w:sz w:val="20"/>
          <w:lang w:bidi="ar-SA"/>
        </w:rPr>
        <w:drawing>
          <wp:inline distT="0" distB="0" distL="0" distR="0">
            <wp:extent cx="1923373" cy="6903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923373" cy="690372"/>
                    </a:xfrm>
                    <a:prstGeom prst="rect">
                      <a:avLst/>
                    </a:prstGeom>
                  </pic:spPr>
                </pic:pic>
              </a:graphicData>
            </a:graphic>
          </wp:inline>
        </w:drawing>
      </w:r>
      <w:r>
        <w:rPr>
          <w:rFonts w:ascii="Times New Roman"/>
          <w:sz w:val="20"/>
        </w:rPr>
        <w:tab/>
      </w:r>
      <w:r>
        <w:rPr>
          <w:rFonts w:ascii="Times New Roman"/>
          <w:noProof/>
          <w:position w:val="11"/>
          <w:sz w:val="20"/>
          <w:lang w:bidi="ar-SA"/>
        </w:rPr>
        <w:drawing>
          <wp:inline distT="0" distB="0" distL="0" distR="0">
            <wp:extent cx="1704351" cy="5715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704351" cy="571500"/>
                    </a:xfrm>
                    <a:prstGeom prst="rect">
                      <a:avLst/>
                    </a:prstGeom>
                  </pic:spPr>
                </pic:pic>
              </a:graphicData>
            </a:graphic>
          </wp:inline>
        </w:drawing>
      </w:r>
    </w:p>
    <w:p w:rsidR="002B30F4" w:rsidRDefault="007030CE">
      <w:pPr>
        <w:pStyle w:val="Titre1"/>
        <w:spacing w:before="125"/>
        <w:ind w:left="2210" w:firstLine="45"/>
      </w:pPr>
      <w:r>
        <w:t>L’association Relais 42 recrute un(e) animateur (trice) local(e) Espace Jeunesse de Saint-Galmier - Temps partiel 80% en CDI</w:t>
      </w:r>
    </w:p>
    <w:p w:rsidR="002B30F4" w:rsidRDefault="002B30F4">
      <w:pPr>
        <w:pStyle w:val="Corpsdetexte"/>
        <w:spacing w:before="1"/>
        <w:ind w:left="0"/>
        <w:rPr>
          <w:rFonts w:ascii="Arial"/>
          <w:b/>
          <w:sz w:val="24"/>
        </w:rPr>
      </w:pPr>
    </w:p>
    <w:p w:rsidR="002B30F4" w:rsidRDefault="007030CE">
      <w:pPr>
        <w:spacing w:before="1"/>
        <w:ind w:left="1236" w:right="974"/>
        <w:jc w:val="both"/>
        <w:rPr>
          <w:rFonts w:ascii="Arial" w:hAnsi="Arial"/>
          <w:b/>
          <w:i/>
          <w:sz w:val="18"/>
        </w:rPr>
      </w:pPr>
      <w:r>
        <w:rPr>
          <w:rFonts w:ascii="Arial" w:hAnsi="Arial"/>
          <w:b/>
          <w:i/>
          <w:sz w:val="18"/>
        </w:rPr>
        <w:t xml:space="preserve">Chargé(e) de l’animation, du suivi et de la mise en œuvre d'activités dans le domaine de la jeunesse sur la </w:t>
      </w:r>
      <w:r>
        <w:rPr>
          <w:rFonts w:ascii="Arial" w:hAnsi="Arial"/>
          <w:b/>
          <w:i/>
          <w:sz w:val="18"/>
        </w:rPr>
        <w:t>commune de Saint-Galmier, en collaboration avec la direction de la structure locale, la coordination municipale et les services Relais 42.</w:t>
      </w:r>
    </w:p>
    <w:p w:rsidR="002B30F4" w:rsidRDefault="002B30F4">
      <w:pPr>
        <w:pStyle w:val="Corpsdetexte"/>
        <w:spacing w:before="5"/>
        <w:ind w:left="0"/>
        <w:rPr>
          <w:rFonts w:ascii="Arial"/>
          <w:b/>
          <w:i/>
          <w:sz w:val="24"/>
        </w:rPr>
      </w:pPr>
    </w:p>
    <w:p w:rsidR="002B30F4" w:rsidRDefault="007030CE">
      <w:pPr>
        <w:pStyle w:val="Corpsdetexte"/>
        <w:spacing w:line="219" w:lineRule="exact"/>
        <w:ind w:left="1236"/>
      </w:pPr>
      <w:r>
        <w:t>La structure Jeunesse se découpe actuellement en 4 pôles :</w:t>
      </w:r>
    </w:p>
    <w:p w:rsidR="002B30F4" w:rsidRDefault="007030CE">
      <w:pPr>
        <w:spacing w:line="225" w:lineRule="exact"/>
        <w:ind w:left="2006"/>
        <w:rPr>
          <w:sz w:val="18"/>
        </w:rPr>
      </w:pPr>
      <w:r>
        <w:rPr>
          <w:rFonts w:ascii="MS Gothic" w:hAnsi="MS Gothic"/>
          <w:sz w:val="18"/>
        </w:rPr>
        <w:t>✗</w:t>
      </w:r>
      <w:r>
        <w:rPr>
          <w:b/>
          <w:sz w:val="18"/>
        </w:rPr>
        <w:t xml:space="preserve">Animation jeunesses et territoire </w:t>
      </w:r>
      <w:r>
        <w:rPr>
          <w:sz w:val="18"/>
        </w:rPr>
        <w:t>11-30 ans (action coll</w:t>
      </w:r>
      <w:r>
        <w:rPr>
          <w:sz w:val="18"/>
        </w:rPr>
        <w:t>ège, soutien scolaire...)</w:t>
      </w:r>
    </w:p>
    <w:p w:rsidR="002B30F4" w:rsidRDefault="007030CE">
      <w:pPr>
        <w:pStyle w:val="Corpsdetexte"/>
        <w:tabs>
          <w:tab w:val="left" w:pos="3434"/>
          <w:tab w:val="left" w:pos="4388"/>
          <w:tab w:val="left" w:pos="5032"/>
          <w:tab w:val="left" w:pos="5465"/>
          <w:tab w:val="left" w:pos="6475"/>
          <w:tab w:val="left" w:pos="7326"/>
          <w:tab w:val="left" w:pos="8583"/>
          <w:tab w:val="left" w:pos="9445"/>
        </w:tabs>
        <w:spacing w:before="2" w:line="228" w:lineRule="auto"/>
        <w:ind w:left="1944" w:right="973" w:firstLine="62"/>
      </w:pPr>
      <w:r>
        <w:rPr>
          <w:rFonts w:ascii="MS Gothic" w:hAnsi="MS Gothic"/>
        </w:rPr>
        <w:t>✗</w:t>
      </w:r>
      <w:r>
        <w:rPr>
          <w:b/>
        </w:rPr>
        <w:t>Animation</w:t>
      </w:r>
      <w:r>
        <w:rPr>
          <w:b/>
        </w:rPr>
        <w:tab/>
        <w:t>globale</w:t>
      </w:r>
      <w:r>
        <w:rPr>
          <w:b/>
        </w:rPr>
        <w:tab/>
      </w:r>
      <w:r>
        <w:t>(fête</w:t>
      </w:r>
      <w:r>
        <w:tab/>
        <w:t>de</w:t>
      </w:r>
      <w:r>
        <w:tab/>
        <w:t>l’Europe,</w:t>
      </w:r>
      <w:r>
        <w:tab/>
        <w:t>actions</w:t>
      </w:r>
      <w:r>
        <w:tab/>
        <w:t>parentalité,</w:t>
      </w:r>
      <w:r>
        <w:tab/>
        <w:t>Conseil</w:t>
      </w:r>
      <w:r>
        <w:tab/>
      </w:r>
      <w:r>
        <w:rPr>
          <w:spacing w:val="-3"/>
        </w:rPr>
        <w:t xml:space="preserve">municipal </w:t>
      </w:r>
      <w:r>
        <w:t>intergénérationnel…),</w:t>
      </w:r>
    </w:p>
    <w:p w:rsidR="002B30F4" w:rsidRDefault="007030CE">
      <w:pPr>
        <w:spacing w:before="3" w:line="225" w:lineRule="exact"/>
        <w:ind w:left="2006"/>
        <w:rPr>
          <w:sz w:val="18"/>
        </w:rPr>
      </w:pPr>
      <w:r>
        <w:rPr>
          <w:rFonts w:ascii="MS Gothic" w:hAnsi="MS Gothic"/>
          <w:sz w:val="18"/>
        </w:rPr>
        <w:t>✗</w:t>
      </w:r>
      <w:r>
        <w:rPr>
          <w:b/>
          <w:sz w:val="18"/>
        </w:rPr>
        <w:t xml:space="preserve">Accueils de loisirs </w:t>
      </w:r>
      <w:r>
        <w:rPr>
          <w:sz w:val="18"/>
        </w:rPr>
        <w:t>pour les 11-17 ans,</w:t>
      </w:r>
    </w:p>
    <w:p w:rsidR="002B30F4" w:rsidRDefault="007030CE">
      <w:pPr>
        <w:spacing w:line="225" w:lineRule="exact"/>
        <w:ind w:left="2006"/>
        <w:rPr>
          <w:sz w:val="18"/>
        </w:rPr>
      </w:pPr>
      <w:r>
        <w:rPr>
          <w:rFonts w:ascii="MS Gothic" w:hAnsi="MS Gothic"/>
          <w:sz w:val="18"/>
        </w:rPr>
        <w:t>✗</w:t>
      </w:r>
      <w:r>
        <w:rPr>
          <w:b/>
          <w:sz w:val="18"/>
        </w:rPr>
        <w:t>Coordination et vie de la structure</w:t>
      </w:r>
      <w:r>
        <w:rPr>
          <w:sz w:val="18"/>
        </w:rPr>
        <w:t>.</w:t>
      </w:r>
    </w:p>
    <w:p w:rsidR="002B30F4" w:rsidRDefault="002B30F4">
      <w:pPr>
        <w:pStyle w:val="Corpsdetexte"/>
        <w:spacing w:before="10"/>
        <w:ind w:left="0"/>
        <w:rPr>
          <w:sz w:val="16"/>
        </w:rPr>
      </w:pPr>
    </w:p>
    <w:p w:rsidR="002B30F4" w:rsidRDefault="007030CE">
      <w:pPr>
        <w:pStyle w:val="Corpsdetexte"/>
        <w:ind w:left="1236" w:right="971" w:firstLine="770"/>
        <w:jc w:val="both"/>
      </w:pPr>
      <w:r>
        <w:t>A ce titre, l'animateur(trice) sera amené(e) à trav</w:t>
      </w:r>
      <w:r>
        <w:t>ailler principalement sur l’axe Animation jeunesses et territoire, tout en collaborant avec les autres pôles du service Animation. (Animation globale auprès d’un public adulte notamment), sous la responsabilité du responsable de la direction, tout en parti</w:t>
      </w:r>
      <w:r>
        <w:t>cipant activement à la vie de la</w:t>
      </w:r>
      <w:r>
        <w:rPr>
          <w:spacing w:val="-12"/>
        </w:rPr>
        <w:t xml:space="preserve"> </w:t>
      </w:r>
      <w:r>
        <w:t>structure.</w:t>
      </w:r>
    </w:p>
    <w:p w:rsidR="002B30F4" w:rsidRDefault="002B30F4">
      <w:pPr>
        <w:pStyle w:val="Corpsdetexte"/>
        <w:spacing w:before="4"/>
        <w:ind w:left="0"/>
        <w:rPr>
          <w:sz w:val="20"/>
        </w:rPr>
      </w:pPr>
    </w:p>
    <w:p w:rsidR="002B30F4" w:rsidRDefault="007030CE">
      <w:pPr>
        <w:pStyle w:val="Titre2"/>
        <w:spacing w:before="1"/>
      </w:pPr>
      <w:r>
        <w:t>Missions :</w:t>
      </w:r>
    </w:p>
    <w:p w:rsidR="002B30F4" w:rsidRDefault="007030CE">
      <w:pPr>
        <w:pStyle w:val="Corpsdetexte"/>
        <w:tabs>
          <w:tab w:val="left" w:pos="1956"/>
        </w:tabs>
        <w:spacing w:before="9" w:line="237" w:lineRule="auto"/>
        <w:ind w:left="1956" w:right="1535" w:hanging="360"/>
      </w:pPr>
      <w:r>
        <w:rPr>
          <w:rFonts w:ascii="Symbol" w:hAnsi="Symbol"/>
        </w:rPr>
        <w:t></w:t>
      </w:r>
      <w:r>
        <w:rPr>
          <w:rFonts w:ascii="Times New Roman" w:hAnsi="Times New Roman"/>
        </w:rPr>
        <w:tab/>
      </w:r>
      <w:r>
        <w:t>Aller à la rencontre des jeunes de 11 à 30 ans en concevant, proposant et mettant en œuvre des projets et des activités</w:t>
      </w:r>
      <w:r>
        <w:rPr>
          <w:spacing w:val="-6"/>
        </w:rPr>
        <w:t xml:space="preserve"> </w:t>
      </w:r>
      <w:r>
        <w:t>d'animation,</w:t>
      </w:r>
    </w:p>
    <w:p w:rsidR="002B30F4" w:rsidRDefault="007030CE">
      <w:pPr>
        <w:pStyle w:val="Corpsdetexte"/>
        <w:tabs>
          <w:tab w:val="left" w:pos="1956"/>
        </w:tabs>
        <w:spacing w:before="2" w:line="237" w:lineRule="auto"/>
        <w:ind w:left="1956" w:right="1016" w:hanging="360"/>
      </w:pPr>
      <w:r>
        <w:rPr>
          <w:rFonts w:ascii="Symbol" w:hAnsi="Symbol"/>
        </w:rPr>
        <w:t></w:t>
      </w:r>
      <w:r>
        <w:rPr>
          <w:rFonts w:ascii="Times New Roman" w:hAnsi="Times New Roman"/>
        </w:rPr>
        <w:tab/>
      </w:r>
      <w:r>
        <w:t>Etre à l'</w:t>
      </w:r>
      <w:r>
        <w:t>écoute des jeunes et les accompagner dans leurs projets et leurs initiatives, à l'aide des dispositifs existants et en en créant de</w:t>
      </w:r>
      <w:r>
        <w:rPr>
          <w:spacing w:val="-13"/>
        </w:rPr>
        <w:t xml:space="preserve"> </w:t>
      </w:r>
      <w:r>
        <w:t>nouveaux,</w:t>
      </w:r>
    </w:p>
    <w:p w:rsidR="002B30F4" w:rsidRDefault="007030CE">
      <w:pPr>
        <w:pStyle w:val="Corpsdetexte"/>
        <w:tabs>
          <w:tab w:val="left" w:pos="1956"/>
        </w:tabs>
        <w:spacing w:line="219" w:lineRule="exact"/>
      </w:pPr>
      <w:r>
        <w:rPr>
          <w:rFonts w:ascii="Symbol" w:hAnsi="Symbol"/>
        </w:rPr>
        <w:t></w:t>
      </w:r>
      <w:r>
        <w:rPr>
          <w:rFonts w:ascii="Times New Roman" w:hAnsi="Times New Roman"/>
        </w:rPr>
        <w:tab/>
      </w:r>
      <w:r>
        <w:t>Proposer et développer des actions dans les</w:t>
      </w:r>
      <w:r>
        <w:rPr>
          <w:spacing w:val="-7"/>
        </w:rPr>
        <w:t xml:space="preserve"> </w:t>
      </w:r>
      <w:r>
        <w:t>collèges,</w:t>
      </w:r>
    </w:p>
    <w:p w:rsidR="002B30F4" w:rsidRDefault="007030CE">
      <w:pPr>
        <w:pStyle w:val="Corpsdetexte"/>
        <w:tabs>
          <w:tab w:val="left" w:pos="1956"/>
        </w:tabs>
        <w:spacing w:line="218" w:lineRule="exact"/>
      </w:pPr>
      <w:r>
        <w:rPr>
          <w:rFonts w:ascii="Symbol" w:hAnsi="Symbol"/>
        </w:rPr>
        <w:t></w:t>
      </w:r>
      <w:r>
        <w:rPr>
          <w:rFonts w:ascii="Times New Roman" w:hAnsi="Times New Roman"/>
        </w:rPr>
        <w:tab/>
      </w:r>
      <w:r>
        <w:t>Favoriser l'expression des jeunes et l'exercice de leurs</w:t>
      </w:r>
      <w:r>
        <w:t xml:space="preserve"> droits et de leur</w:t>
      </w:r>
      <w:r>
        <w:rPr>
          <w:spacing w:val="-16"/>
        </w:rPr>
        <w:t xml:space="preserve"> </w:t>
      </w:r>
      <w:r>
        <w:t>citoyenneté,</w:t>
      </w:r>
    </w:p>
    <w:p w:rsidR="002B30F4" w:rsidRDefault="007030CE">
      <w:pPr>
        <w:pStyle w:val="Corpsdetexte"/>
        <w:tabs>
          <w:tab w:val="left" w:pos="1956"/>
        </w:tabs>
        <w:spacing w:line="219" w:lineRule="exact"/>
      </w:pPr>
      <w:r>
        <w:rPr>
          <w:rFonts w:ascii="Symbol" w:hAnsi="Symbol"/>
        </w:rPr>
        <w:t></w:t>
      </w:r>
      <w:r>
        <w:rPr>
          <w:rFonts w:ascii="Times New Roman" w:hAnsi="Times New Roman"/>
        </w:rPr>
        <w:tab/>
      </w:r>
      <w:r>
        <w:t>Suivi (y compris administratif et financier) des projets d’activités à</w:t>
      </w:r>
      <w:r>
        <w:rPr>
          <w:spacing w:val="-14"/>
        </w:rPr>
        <w:t xml:space="preserve"> </w:t>
      </w:r>
      <w:r>
        <w:t>développer,</w:t>
      </w:r>
    </w:p>
    <w:p w:rsidR="002B30F4" w:rsidRDefault="007030CE">
      <w:pPr>
        <w:pStyle w:val="Corpsdetexte"/>
        <w:tabs>
          <w:tab w:val="left" w:pos="1956"/>
        </w:tabs>
        <w:spacing w:line="219" w:lineRule="exact"/>
      </w:pPr>
      <w:r>
        <w:rPr>
          <w:rFonts w:ascii="Symbol" w:hAnsi="Symbol"/>
        </w:rPr>
        <w:t></w:t>
      </w:r>
      <w:r>
        <w:rPr>
          <w:rFonts w:ascii="Times New Roman" w:hAnsi="Times New Roman"/>
        </w:rPr>
        <w:tab/>
      </w:r>
      <w:r>
        <w:t>Participer activement à l'animation du Conseil Municipal</w:t>
      </w:r>
      <w:r>
        <w:rPr>
          <w:spacing w:val="-10"/>
        </w:rPr>
        <w:t xml:space="preserve"> </w:t>
      </w:r>
      <w:r>
        <w:t>intergénérationnel,</w:t>
      </w:r>
    </w:p>
    <w:p w:rsidR="002B30F4" w:rsidRDefault="007030CE">
      <w:pPr>
        <w:pStyle w:val="Corpsdetexte"/>
        <w:tabs>
          <w:tab w:val="left" w:pos="1956"/>
        </w:tabs>
        <w:spacing w:before="1" w:line="237" w:lineRule="auto"/>
        <w:ind w:left="1956" w:right="1683" w:hanging="360"/>
      </w:pPr>
      <w:r>
        <w:rPr>
          <w:rFonts w:ascii="Symbol" w:hAnsi="Symbol"/>
        </w:rPr>
        <w:t></w:t>
      </w:r>
      <w:r>
        <w:rPr>
          <w:rFonts w:ascii="Times New Roman" w:hAnsi="Times New Roman"/>
        </w:rPr>
        <w:tab/>
      </w:r>
      <w:r>
        <w:t xml:space="preserve">Concevoir et réaliser des supports et outils de diffusion </w:t>
      </w:r>
      <w:r>
        <w:t>de l'information adaptés aux besoins du</w:t>
      </w:r>
      <w:r>
        <w:rPr>
          <w:spacing w:val="-4"/>
        </w:rPr>
        <w:t xml:space="preserve"> </w:t>
      </w:r>
      <w:r>
        <w:t>public,</w:t>
      </w:r>
    </w:p>
    <w:p w:rsidR="002B30F4" w:rsidRDefault="007030CE">
      <w:pPr>
        <w:pStyle w:val="Corpsdetexte"/>
        <w:tabs>
          <w:tab w:val="left" w:pos="1956"/>
        </w:tabs>
      </w:pPr>
      <w:r>
        <w:rPr>
          <w:rFonts w:ascii="Symbol" w:hAnsi="Symbol"/>
        </w:rPr>
        <w:t></w:t>
      </w:r>
      <w:r>
        <w:rPr>
          <w:rFonts w:ascii="Times New Roman" w:hAnsi="Times New Roman"/>
        </w:rPr>
        <w:tab/>
      </w:r>
      <w:r>
        <w:t>Etre en étroite collaboration avec les différents partenaires et associations du</w:t>
      </w:r>
      <w:r>
        <w:rPr>
          <w:spacing w:val="-20"/>
        </w:rPr>
        <w:t xml:space="preserve"> </w:t>
      </w:r>
      <w:r>
        <w:t>territoire.</w:t>
      </w:r>
    </w:p>
    <w:p w:rsidR="002B30F4" w:rsidRDefault="002B30F4">
      <w:pPr>
        <w:pStyle w:val="Corpsdetexte"/>
        <w:spacing w:before="3"/>
        <w:ind w:left="0"/>
        <w:rPr>
          <w:sz w:val="20"/>
        </w:rPr>
      </w:pPr>
    </w:p>
    <w:p w:rsidR="002B30F4" w:rsidRDefault="007030CE">
      <w:pPr>
        <w:pStyle w:val="Titre2"/>
      </w:pPr>
      <w:r>
        <w:t>Connaissances et compétences recherchées :</w:t>
      </w:r>
    </w:p>
    <w:p w:rsidR="002B30F4" w:rsidRDefault="007030CE">
      <w:pPr>
        <w:pStyle w:val="Corpsdetexte"/>
        <w:tabs>
          <w:tab w:val="left" w:pos="1956"/>
        </w:tabs>
        <w:spacing w:before="5" w:line="219" w:lineRule="exact"/>
      </w:pPr>
      <w:r>
        <w:rPr>
          <w:rFonts w:ascii="Symbol" w:hAnsi="Symbol"/>
        </w:rPr>
        <w:t></w:t>
      </w:r>
      <w:r>
        <w:rPr>
          <w:rFonts w:ascii="Times New Roman" w:hAnsi="Times New Roman"/>
        </w:rPr>
        <w:tab/>
      </w:r>
      <w:r>
        <w:t>Maîtrise de la gestion</w:t>
      </w:r>
      <w:r>
        <w:rPr>
          <w:spacing w:val="-8"/>
        </w:rPr>
        <w:t xml:space="preserve"> </w:t>
      </w:r>
      <w:r>
        <w:t>d’activités,</w:t>
      </w:r>
    </w:p>
    <w:p w:rsidR="002B30F4" w:rsidRDefault="007030CE">
      <w:pPr>
        <w:pStyle w:val="Corpsdetexte"/>
        <w:tabs>
          <w:tab w:val="left" w:pos="1956"/>
        </w:tabs>
        <w:spacing w:line="219" w:lineRule="exact"/>
      </w:pPr>
      <w:r>
        <w:rPr>
          <w:rFonts w:ascii="Symbol" w:hAnsi="Symbol"/>
        </w:rPr>
        <w:t></w:t>
      </w:r>
      <w:r>
        <w:rPr>
          <w:rFonts w:ascii="Times New Roman" w:hAnsi="Times New Roman"/>
        </w:rPr>
        <w:tab/>
      </w:r>
      <w:r>
        <w:t>Qualités</w:t>
      </w:r>
      <w:r>
        <w:rPr>
          <w:spacing w:val="-2"/>
        </w:rPr>
        <w:t xml:space="preserve"> </w:t>
      </w:r>
      <w:r>
        <w:t>relationnelles,</w:t>
      </w:r>
    </w:p>
    <w:p w:rsidR="002B30F4" w:rsidRDefault="007030CE">
      <w:pPr>
        <w:pStyle w:val="Corpsdetexte"/>
        <w:tabs>
          <w:tab w:val="left" w:pos="1956"/>
        </w:tabs>
        <w:spacing w:line="219" w:lineRule="exact"/>
      </w:pPr>
      <w:r>
        <w:rPr>
          <w:rFonts w:ascii="Symbol" w:hAnsi="Symbol"/>
        </w:rPr>
        <w:t></w:t>
      </w:r>
      <w:r>
        <w:rPr>
          <w:rFonts w:ascii="Times New Roman" w:hAnsi="Times New Roman"/>
        </w:rPr>
        <w:tab/>
      </w:r>
      <w:r>
        <w:t>Expériences et connaissances dans l'animation</w:t>
      </w:r>
      <w:r>
        <w:rPr>
          <w:spacing w:val="-8"/>
        </w:rPr>
        <w:t xml:space="preserve"> </w:t>
      </w:r>
      <w:r>
        <w:t>socio-culturelle,</w:t>
      </w:r>
    </w:p>
    <w:p w:rsidR="002B30F4" w:rsidRDefault="007030CE">
      <w:pPr>
        <w:pStyle w:val="Corpsdetexte"/>
        <w:tabs>
          <w:tab w:val="left" w:pos="1956"/>
        </w:tabs>
        <w:spacing w:line="219" w:lineRule="exact"/>
      </w:pPr>
      <w:r>
        <w:rPr>
          <w:rFonts w:ascii="Symbol" w:hAnsi="Symbol"/>
        </w:rPr>
        <w:t></w:t>
      </w:r>
      <w:r>
        <w:rPr>
          <w:rFonts w:ascii="Times New Roman" w:hAnsi="Times New Roman"/>
        </w:rPr>
        <w:tab/>
      </w:r>
      <w:r>
        <w:t>Capacité à communiquer en public, organiser et animer une activité ou une</w:t>
      </w:r>
      <w:r>
        <w:rPr>
          <w:spacing w:val="-17"/>
        </w:rPr>
        <w:t xml:space="preserve"> </w:t>
      </w:r>
      <w:r>
        <w:t>réunion,</w:t>
      </w:r>
    </w:p>
    <w:p w:rsidR="002B30F4" w:rsidRDefault="007030CE">
      <w:pPr>
        <w:pStyle w:val="Corpsdetexte"/>
        <w:tabs>
          <w:tab w:val="left" w:pos="1956"/>
        </w:tabs>
        <w:spacing w:before="1" w:line="219" w:lineRule="exact"/>
      </w:pPr>
      <w:r>
        <w:rPr>
          <w:rFonts w:ascii="Symbol" w:hAnsi="Symbol"/>
        </w:rPr>
        <w:t></w:t>
      </w:r>
      <w:r>
        <w:rPr>
          <w:rFonts w:ascii="Times New Roman" w:hAnsi="Times New Roman"/>
        </w:rPr>
        <w:tab/>
      </w:r>
      <w:r>
        <w:t>Capacité d'initiative, de rigueur et de</w:t>
      </w:r>
      <w:r>
        <w:rPr>
          <w:spacing w:val="-7"/>
        </w:rPr>
        <w:t xml:space="preserve"> </w:t>
      </w:r>
      <w:r>
        <w:t>réactivité,</w:t>
      </w:r>
    </w:p>
    <w:p w:rsidR="002B30F4" w:rsidRDefault="007030CE">
      <w:pPr>
        <w:pStyle w:val="Corpsdetexte"/>
        <w:tabs>
          <w:tab w:val="left" w:pos="1956"/>
        </w:tabs>
        <w:spacing w:line="218" w:lineRule="exact"/>
      </w:pPr>
      <w:r>
        <w:rPr>
          <w:rFonts w:ascii="Symbol" w:hAnsi="Symbol"/>
        </w:rPr>
        <w:t></w:t>
      </w:r>
      <w:r>
        <w:rPr>
          <w:rFonts w:ascii="Times New Roman" w:hAnsi="Times New Roman"/>
        </w:rPr>
        <w:tab/>
      </w:r>
      <w:r>
        <w:t>Maîtrise des outils bureautiques,</w:t>
      </w:r>
      <w:r>
        <w:rPr>
          <w:spacing w:val="-5"/>
        </w:rPr>
        <w:t xml:space="preserve"> </w:t>
      </w:r>
      <w:r>
        <w:t>Internet,</w:t>
      </w:r>
    </w:p>
    <w:p w:rsidR="002B30F4" w:rsidRDefault="007030CE">
      <w:pPr>
        <w:pStyle w:val="Corpsdetexte"/>
        <w:tabs>
          <w:tab w:val="left" w:pos="1956"/>
        </w:tabs>
        <w:spacing w:line="218" w:lineRule="exact"/>
      </w:pPr>
      <w:r>
        <w:rPr>
          <w:rFonts w:ascii="Symbol" w:hAnsi="Symbol"/>
        </w:rPr>
        <w:t></w:t>
      </w:r>
      <w:r>
        <w:rPr>
          <w:rFonts w:ascii="Times New Roman" w:hAnsi="Times New Roman"/>
        </w:rPr>
        <w:tab/>
      </w:r>
      <w:r>
        <w:t>Capacité d'autonomie dans l'activité</w:t>
      </w:r>
      <w:r>
        <w:rPr>
          <w:spacing w:val="-6"/>
        </w:rPr>
        <w:t xml:space="preserve"> </w:t>
      </w:r>
      <w:r>
        <w:t>quotidienne,</w:t>
      </w:r>
    </w:p>
    <w:p w:rsidR="002B30F4" w:rsidRDefault="007030CE">
      <w:pPr>
        <w:pStyle w:val="Corpsdetexte"/>
        <w:tabs>
          <w:tab w:val="left" w:pos="1956"/>
        </w:tabs>
        <w:spacing w:line="218" w:lineRule="exact"/>
      </w:pPr>
      <w:r>
        <w:rPr>
          <w:rFonts w:ascii="Symbol" w:hAnsi="Symbol"/>
        </w:rPr>
        <w:t></w:t>
      </w:r>
      <w:r>
        <w:rPr>
          <w:rFonts w:ascii="Times New Roman" w:hAnsi="Times New Roman"/>
        </w:rPr>
        <w:tab/>
      </w:r>
      <w:r>
        <w:t>Capacité de travail en équipe, en transversalité, en réseau et en</w:t>
      </w:r>
      <w:r>
        <w:rPr>
          <w:spacing w:val="-18"/>
        </w:rPr>
        <w:t xml:space="preserve"> </w:t>
      </w:r>
      <w:r>
        <w:t>partenariat,</w:t>
      </w:r>
    </w:p>
    <w:p w:rsidR="002B30F4" w:rsidRDefault="007030CE">
      <w:pPr>
        <w:pStyle w:val="Corpsdetexte"/>
        <w:tabs>
          <w:tab w:val="left" w:pos="1956"/>
        </w:tabs>
        <w:spacing w:line="219" w:lineRule="exact"/>
      </w:pPr>
      <w:r>
        <w:rPr>
          <w:rFonts w:ascii="Symbol" w:hAnsi="Symbol"/>
        </w:rPr>
        <w:t></w:t>
      </w:r>
      <w:r>
        <w:rPr>
          <w:rFonts w:ascii="Times New Roman" w:hAnsi="Times New Roman"/>
        </w:rPr>
        <w:tab/>
      </w:r>
      <w:r>
        <w:t>Disponibilité et</w:t>
      </w:r>
      <w:r>
        <w:rPr>
          <w:spacing w:val="-2"/>
        </w:rPr>
        <w:t xml:space="preserve"> </w:t>
      </w:r>
      <w:r>
        <w:t>mobilité.</w:t>
      </w:r>
    </w:p>
    <w:p w:rsidR="002B30F4" w:rsidRDefault="002B30F4">
      <w:pPr>
        <w:pStyle w:val="Corpsdetexte"/>
        <w:ind w:left="0"/>
        <w:rPr>
          <w:sz w:val="22"/>
        </w:rPr>
      </w:pPr>
    </w:p>
    <w:p w:rsidR="002B30F4" w:rsidRDefault="007030CE">
      <w:pPr>
        <w:pStyle w:val="Titre2"/>
      </w:pPr>
      <w:r>
        <w:t>Formation</w:t>
      </w:r>
    </w:p>
    <w:p w:rsidR="002B30F4" w:rsidRDefault="007030CE">
      <w:pPr>
        <w:pStyle w:val="Corpsdetexte"/>
        <w:tabs>
          <w:tab w:val="left" w:pos="1956"/>
        </w:tabs>
        <w:spacing w:before="8" w:line="219" w:lineRule="exact"/>
      </w:pPr>
      <w:r>
        <w:rPr>
          <w:rFonts w:ascii="Symbol" w:hAnsi="Symbol"/>
        </w:rPr>
        <w:t></w:t>
      </w:r>
      <w:r>
        <w:rPr>
          <w:rFonts w:ascii="Times New Roman" w:hAnsi="Times New Roman"/>
        </w:rPr>
        <w:tab/>
      </w:r>
      <w:r>
        <w:t>BAFA exigé – un BAFD ou Bpjeps sera un</w:t>
      </w:r>
      <w:r>
        <w:rPr>
          <w:spacing w:val="-6"/>
        </w:rPr>
        <w:t xml:space="preserve"> </w:t>
      </w:r>
      <w:r>
        <w:t>plus,</w:t>
      </w:r>
    </w:p>
    <w:p w:rsidR="002B30F4" w:rsidRDefault="007030CE">
      <w:pPr>
        <w:pStyle w:val="Corpsdetexte"/>
        <w:tabs>
          <w:tab w:val="left" w:pos="1956"/>
        </w:tabs>
        <w:spacing w:line="218" w:lineRule="exact"/>
      </w:pPr>
      <w:r>
        <w:rPr>
          <w:rFonts w:ascii="Symbol" w:hAnsi="Symbol"/>
        </w:rPr>
        <w:t></w:t>
      </w:r>
      <w:r>
        <w:rPr>
          <w:rFonts w:ascii="Times New Roman" w:hAnsi="Times New Roman"/>
        </w:rPr>
        <w:tab/>
      </w:r>
      <w:r>
        <w:t>Expérience souhaitée sur un même</w:t>
      </w:r>
      <w:r>
        <w:rPr>
          <w:spacing w:val="-6"/>
        </w:rPr>
        <w:t xml:space="preserve"> </w:t>
      </w:r>
      <w:r>
        <w:t>pos</w:t>
      </w:r>
      <w:r>
        <w:t>te,</w:t>
      </w:r>
    </w:p>
    <w:p w:rsidR="002B30F4" w:rsidRDefault="007030CE">
      <w:pPr>
        <w:pStyle w:val="Corpsdetexte"/>
        <w:tabs>
          <w:tab w:val="left" w:pos="1956"/>
        </w:tabs>
        <w:spacing w:line="219" w:lineRule="exact"/>
      </w:pPr>
      <w:r>
        <w:rPr>
          <w:rFonts w:ascii="Symbol" w:hAnsi="Symbol"/>
        </w:rPr>
        <w:t></w:t>
      </w:r>
      <w:r>
        <w:rPr>
          <w:rFonts w:ascii="Times New Roman" w:hAnsi="Times New Roman"/>
        </w:rPr>
        <w:tab/>
      </w:r>
      <w:r>
        <w:t>Une expérience de mobilité internationale sera un plus</w:t>
      </w:r>
      <w:r>
        <w:rPr>
          <w:spacing w:val="-10"/>
        </w:rPr>
        <w:t xml:space="preserve"> </w:t>
      </w:r>
      <w:r>
        <w:t>valorisé.</w:t>
      </w:r>
    </w:p>
    <w:p w:rsidR="002B30F4" w:rsidRDefault="002B30F4">
      <w:pPr>
        <w:pStyle w:val="Corpsdetexte"/>
        <w:ind w:left="0"/>
        <w:rPr>
          <w:sz w:val="22"/>
        </w:rPr>
      </w:pPr>
    </w:p>
    <w:p w:rsidR="002B30F4" w:rsidRDefault="007030CE">
      <w:pPr>
        <w:pStyle w:val="Titre2"/>
      </w:pPr>
      <w:r>
        <w:t>Rémunération brute mensuelle : 1 289 €</w:t>
      </w:r>
    </w:p>
    <w:p w:rsidR="002B30F4" w:rsidRDefault="007030CE">
      <w:pPr>
        <w:pStyle w:val="Corpsdetexte"/>
        <w:tabs>
          <w:tab w:val="left" w:pos="1956"/>
        </w:tabs>
        <w:spacing w:before="8"/>
      </w:pPr>
      <w:r>
        <w:rPr>
          <w:rFonts w:ascii="Symbol" w:hAnsi="Symbol"/>
        </w:rPr>
        <w:t></w:t>
      </w:r>
      <w:r>
        <w:rPr>
          <w:rFonts w:ascii="Times New Roman" w:hAnsi="Times New Roman"/>
        </w:rPr>
        <w:tab/>
      </w:r>
      <w:r>
        <w:t>Convention Collective de l'Animation – Groupe B / indice 255 +</w:t>
      </w:r>
      <w:r>
        <w:rPr>
          <w:spacing w:val="-16"/>
        </w:rPr>
        <w:t xml:space="preserve"> </w:t>
      </w:r>
      <w:r>
        <w:t>ancienneté</w:t>
      </w:r>
    </w:p>
    <w:p w:rsidR="002B30F4" w:rsidRDefault="002B30F4">
      <w:pPr>
        <w:pStyle w:val="Corpsdetexte"/>
        <w:spacing w:before="4"/>
        <w:ind w:left="0"/>
        <w:rPr>
          <w:sz w:val="14"/>
        </w:rPr>
      </w:pPr>
    </w:p>
    <w:p w:rsidR="002B30F4" w:rsidRDefault="007030CE">
      <w:pPr>
        <w:pStyle w:val="Titre2"/>
        <w:spacing w:before="94"/>
      </w:pPr>
      <w:r>
        <w:t>Divers</w:t>
      </w:r>
    </w:p>
    <w:p w:rsidR="002B30F4" w:rsidRDefault="007030CE">
      <w:pPr>
        <w:pStyle w:val="Corpsdetexte"/>
        <w:tabs>
          <w:tab w:val="left" w:pos="1956"/>
        </w:tabs>
        <w:spacing w:before="5" w:line="219" w:lineRule="exact"/>
      </w:pPr>
      <w:r>
        <w:rPr>
          <w:rFonts w:ascii="Symbol" w:hAnsi="Symbol"/>
        </w:rPr>
        <w:t></w:t>
      </w:r>
      <w:r>
        <w:rPr>
          <w:rFonts w:ascii="Times New Roman" w:hAnsi="Times New Roman"/>
        </w:rPr>
        <w:tab/>
      </w:r>
      <w:r>
        <w:t>Horaires</w:t>
      </w:r>
      <w:r>
        <w:rPr>
          <w:spacing w:val="-2"/>
        </w:rPr>
        <w:t xml:space="preserve"> </w:t>
      </w:r>
      <w:r>
        <w:t>atypiques</w:t>
      </w:r>
    </w:p>
    <w:p w:rsidR="002B30F4" w:rsidRDefault="007030CE">
      <w:pPr>
        <w:pStyle w:val="Corpsdetexte"/>
        <w:tabs>
          <w:tab w:val="left" w:pos="1956"/>
        </w:tabs>
        <w:spacing w:line="216" w:lineRule="exact"/>
      </w:pPr>
      <w:r>
        <w:rPr>
          <w:rFonts w:ascii="Symbol" w:hAnsi="Symbol"/>
        </w:rPr>
        <w:t></w:t>
      </w:r>
      <w:r>
        <w:rPr>
          <w:rFonts w:ascii="Times New Roman" w:hAnsi="Times New Roman"/>
        </w:rPr>
        <w:tab/>
      </w:r>
      <w:r>
        <w:t>Véhicule et Permis</w:t>
      </w:r>
      <w:r>
        <w:rPr>
          <w:spacing w:val="-3"/>
        </w:rPr>
        <w:t xml:space="preserve"> </w:t>
      </w:r>
      <w:r>
        <w:t>B</w:t>
      </w:r>
    </w:p>
    <w:p w:rsidR="002B30F4" w:rsidRDefault="007030CE">
      <w:pPr>
        <w:spacing w:line="457" w:lineRule="exact"/>
        <w:ind w:left="1730" w:right="1474"/>
        <w:jc w:val="center"/>
        <w:rPr>
          <w:rFonts w:ascii="Arial"/>
          <w:b/>
          <w:sz w:val="40"/>
        </w:rPr>
      </w:pPr>
      <w:r>
        <w:rPr>
          <w:rFonts w:ascii="Arial"/>
          <w:b/>
          <w:sz w:val="40"/>
        </w:rPr>
        <w:t>* * * * * * * * *</w:t>
      </w:r>
    </w:p>
    <w:p w:rsidR="002B30F4" w:rsidRDefault="007030CE">
      <w:pPr>
        <w:pStyle w:val="Titre1"/>
        <w:ind w:right="3917"/>
      </w:pPr>
      <w:r>
        <w:t>Dépôt des candidatures, avant le 12 février 2021 Poste à pourvoir idéalement à partir du 1er mars 2021</w:t>
      </w:r>
    </w:p>
    <w:p w:rsidR="002B30F4" w:rsidRDefault="002B30F4">
      <w:pPr>
        <w:pStyle w:val="Corpsdetexte"/>
        <w:spacing w:before="5"/>
        <w:ind w:left="0"/>
        <w:rPr>
          <w:rFonts w:ascii="Arial"/>
          <w:b/>
          <w:sz w:val="23"/>
        </w:rPr>
      </w:pPr>
    </w:p>
    <w:p w:rsidR="002B30F4" w:rsidRDefault="007030CE">
      <w:pPr>
        <w:pStyle w:val="Titre3"/>
        <w:spacing w:before="1"/>
      </w:pPr>
      <w:r>
        <w:t>Lettre de motivation et C.V. à adresser à :</w:t>
      </w:r>
    </w:p>
    <w:p w:rsidR="002B30F4" w:rsidRDefault="002B30F4">
      <w:pPr>
        <w:pStyle w:val="Corpsdetexte"/>
        <w:spacing w:before="7"/>
        <w:ind w:left="0"/>
        <w:rPr>
          <w:sz w:val="20"/>
        </w:rPr>
      </w:pPr>
    </w:p>
    <w:p w:rsidR="002B30F4" w:rsidRDefault="007030CE">
      <w:pPr>
        <w:ind w:left="1732" w:right="1474"/>
        <w:jc w:val="center"/>
      </w:pPr>
      <w:r>
        <w:t>Monsieur le Président</w:t>
      </w:r>
    </w:p>
    <w:p w:rsidR="002B30F4" w:rsidRDefault="007030CE">
      <w:pPr>
        <w:spacing w:before="2"/>
        <w:ind w:left="1733" w:right="1474"/>
        <w:jc w:val="center"/>
        <w:rPr>
          <w:b/>
        </w:rPr>
      </w:pPr>
      <w:r>
        <w:t xml:space="preserve">Relais42 - Espace Jeunesse - 02 route de la Thiery, 42330 Saint-Galmier ou </w:t>
      </w:r>
      <w:hyperlink r:id="rId7">
        <w:r>
          <w:rPr>
            <w:b/>
          </w:rPr>
          <w:t>recrut.saintgalmier@ufcv-loire.fr</w:t>
        </w:r>
      </w:hyperlink>
    </w:p>
    <w:sectPr w:rsidR="002B30F4">
      <w:type w:val="continuous"/>
      <w:pgSz w:w="11910" w:h="16840"/>
      <w:pgMar w:top="180" w:right="44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0F4"/>
    <w:rsid w:val="002B30F4"/>
    <w:rsid w:val="007030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val="fr-FR" w:eastAsia="fr-FR" w:bidi="fr-FR"/>
    </w:rPr>
  </w:style>
  <w:style w:type="paragraph" w:styleId="Titre1">
    <w:name w:val="heading 1"/>
    <w:basedOn w:val="Normal"/>
    <w:uiPriority w:val="1"/>
    <w:qFormat/>
    <w:pPr>
      <w:ind w:left="1236" w:right="1937"/>
      <w:outlineLvl w:val="0"/>
    </w:pPr>
    <w:rPr>
      <w:rFonts w:ascii="Arial" w:eastAsia="Arial" w:hAnsi="Arial" w:cs="Arial"/>
      <w:b/>
      <w:bCs/>
      <w:sz w:val="24"/>
      <w:szCs w:val="24"/>
    </w:rPr>
  </w:style>
  <w:style w:type="paragraph" w:styleId="Titre2">
    <w:name w:val="heading 2"/>
    <w:basedOn w:val="Normal"/>
    <w:uiPriority w:val="1"/>
    <w:qFormat/>
    <w:pPr>
      <w:ind w:left="1236"/>
      <w:outlineLvl w:val="1"/>
    </w:pPr>
    <w:rPr>
      <w:rFonts w:ascii="Arial" w:eastAsia="Arial" w:hAnsi="Arial" w:cs="Arial"/>
      <w:b/>
      <w:bCs/>
    </w:rPr>
  </w:style>
  <w:style w:type="paragraph" w:styleId="Titre3">
    <w:name w:val="heading 3"/>
    <w:basedOn w:val="Normal"/>
    <w:uiPriority w:val="1"/>
    <w:qFormat/>
    <w:pPr>
      <w:ind w:left="1236"/>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596"/>
    </w:pPr>
    <w:rPr>
      <w:sz w:val="18"/>
      <w:szCs w:val="18"/>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7030CE"/>
    <w:rPr>
      <w:rFonts w:ascii="Tahoma" w:hAnsi="Tahoma" w:cs="Tahoma"/>
      <w:sz w:val="16"/>
      <w:szCs w:val="16"/>
    </w:rPr>
  </w:style>
  <w:style w:type="character" w:customStyle="1" w:styleId="TextedebullesCar">
    <w:name w:val="Texte de bulles Car"/>
    <w:basedOn w:val="Policepardfaut"/>
    <w:link w:val="Textedebulles"/>
    <w:uiPriority w:val="99"/>
    <w:semiHidden/>
    <w:rsid w:val="007030CE"/>
    <w:rPr>
      <w:rFonts w:ascii="Tahoma" w:eastAsia="Verdana" w:hAnsi="Tahoma" w:cs="Tahoma"/>
      <w:sz w:val="16"/>
      <w:szCs w:val="16"/>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val="fr-FR" w:eastAsia="fr-FR" w:bidi="fr-FR"/>
    </w:rPr>
  </w:style>
  <w:style w:type="paragraph" w:styleId="Titre1">
    <w:name w:val="heading 1"/>
    <w:basedOn w:val="Normal"/>
    <w:uiPriority w:val="1"/>
    <w:qFormat/>
    <w:pPr>
      <w:ind w:left="1236" w:right="1937"/>
      <w:outlineLvl w:val="0"/>
    </w:pPr>
    <w:rPr>
      <w:rFonts w:ascii="Arial" w:eastAsia="Arial" w:hAnsi="Arial" w:cs="Arial"/>
      <w:b/>
      <w:bCs/>
      <w:sz w:val="24"/>
      <w:szCs w:val="24"/>
    </w:rPr>
  </w:style>
  <w:style w:type="paragraph" w:styleId="Titre2">
    <w:name w:val="heading 2"/>
    <w:basedOn w:val="Normal"/>
    <w:uiPriority w:val="1"/>
    <w:qFormat/>
    <w:pPr>
      <w:ind w:left="1236"/>
      <w:outlineLvl w:val="1"/>
    </w:pPr>
    <w:rPr>
      <w:rFonts w:ascii="Arial" w:eastAsia="Arial" w:hAnsi="Arial" w:cs="Arial"/>
      <w:b/>
      <w:bCs/>
    </w:rPr>
  </w:style>
  <w:style w:type="paragraph" w:styleId="Titre3">
    <w:name w:val="heading 3"/>
    <w:basedOn w:val="Normal"/>
    <w:uiPriority w:val="1"/>
    <w:qFormat/>
    <w:pPr>
      <w:ind w:left="1236"/>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596"/>
    </w:pPr>
    <w:rPr>
      <w:sz w:val="18"/>
      <w:szCs w:val="18"/>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7030CE"/>
    <w:rPr>
      <w:rFonts w:ascii="Tahoma" w:hAnsi="Tahoma" w:cs="Tahoma"/>
      <w:sz w:val="16"/>
      <w:szCs w:val="16"/>
    </w:rPr>
  </w:style>
  <w:style w:type="character" w:customStyle="1" w:styleId="TextedebullesCar">
    <w:name w:val="Texte de bulles Car"/>
    <w:basedOn w:val="Policepardfaut"/>
    <w:link w:val="Textedebulles"/>
    <w:uiPriority w:val="99"/>
    <w:semiHidden/>
    <w:rsid w:val="007030CE"/>
    <w:rPr>
      <w:rFonts w:ascii="Tahoma" w:eastAsia="Verdana" w:hAnsi="Tahoma" w:cs="Tahoma"/>
      <w:sz w:val="16"/>
      <w:szCs w:val="16"/>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t.saintgalmier@ufcv-loire.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2605</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 animateur(trice) de réseau</dc:title>
  <dc:creator>ordinateur</dc:creator>
  <cp:lastModifiedBy>Magic</cp:lastModifiedBy>
  <cp:revision>2</cp:revision>
  <dcterms:created xsi:type="dcterms:W3CDTF">2021-02-18T12:27:00Z</dcterms:created>
  <dcterms:modified xsi:type="dcterms:W3CDTF">2021-02-18T12:27:00Z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Microsoft® Word 2010</vt:lpwstr>
  </property>
  <property fmtid="{D5CDD505-2E9C-101B-9397-08002B2CF9AE}" pid="4" name="LastSaved">
    <vt:filetime>2021-02-18T00:00:00Z</vt:filetime>
  </property>
</Properties>
</file>